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E0DC4" w14:textId="2C8192A6" w:rsidR="00417C20" w:rsidRDefault="00AD4F63" w:rsidP="00417C20">
      <w:pPr>
        <w:pStyle w:val="Heading2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CC9F164" wp14:editId="17E34D82">
            <wp:simplePos x="0" y="0"/>
            <wp:positionH relativeFrom="column">
              <wp:posOffset>-905087</wp:posOffset>
            </wp:positionH>
            <wp:positionV relativeFrom="paragraph">
              <wp:posOffset>-903605</wp:posOffset>
            </wp:positionV>
            <wp:extent cx="7560000" cy="10677600"/>
            <wp:effectExtent l="0" t="0" r="0" b="317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19-08-22 à 11.46.3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7669F" w14:textId="3D5DEDF6" w:rsidR="00853210" w:rsidRPr="00EE4B21" w:rsidRDefault="00AD4F63" w:rsidP="00EE4B21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53210" w:rsidRPr="00EE4B21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0C28EBEF" w14:textId="052DF702" w:rsidR="00853210" w:rsidRPr="00EE4B21" w:rsidRDefault="00AD4F63" w:rsidP="00EE4B21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AD4F63">
        <w:rPr>
          <w:rFonts w:ascii="Arial" w:hAnsi="Arial" w:cs="Arial"/>
          <w:color w:val="FFFFFF" w:themeColor="background1"/>
          <w:sz w:val="10"/>
          <w:szCs w:val="10"/>
        </w:rPr>
        <w:tab/>
      </w:r>
      <w:r w:rsidRPr="00AD4F63">
        <w:rPr>
          <w:rFonts w:ascii="Arial" w:hAnsi="Arial" w:cs="Arial"/>
          <w:color w:val="FFFFFF" w:themeColor="background1"/>
          <w:sz w:val="10"/>
          <w:szCs w:val="10"/>
        </w:rPr>
        <w:tab/>
      </w:r>
      <w:r w:rsidR="00853210" w:rsidRPr="00EE4B21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Apple devices. </w:t>
      </w:r>
    </w:p>
    <w:p w14:paraId="459F5644" w14:textId="498F9233" w:rsidR="00853210" w:rsidRPr="00EE4B21" w:rsidRDefault="00853210" w:rsidP="00EE4B21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EE4B21">
        <w:rPr>
          <w:rFonts w:ascii="Arial" w:hAnsi="Arial" w:cs="Arial"/>
          <w:color w:val="000000" w:themeColor="text1"/>
        </w:rPr>
        <w:t>The accessibility tags of your tablets and smartphones</w:t>
      </w:r>
    </w:p>
    <w:p w14:paraId="0CBD4865" w14:textId="75CAFD07" w:rsidR="00853210" w:rsidRPr="00EE4B21" w:rsidRDefault="00853210" w:rsidP="00EE4B21">
      <w:pPr>
        <w:pStyle w:val="Title"/>
        <w:jc w:val="center"/>
        <w:rPr>
          <w:rFonts w:ascii="Arial" w:hAnsi="Arial" w:cs="Arial"/>
          <w:b/>
        </w:rPr>
      </w:pPr>
      <w:r w:rsidRPr="00EE4B21">
        <w:rPr>
          <w:rFonts w:ascii="Arial" w:hAnsi="Arial" w:cs="Arial"/>
          <w:b/>
          <w:color w:val="FF0000"/>
        </w:rPr>
        <w:t xml:space="preserve">iPad, iPod, iPhone for </w:t>
      </w:r>
      <w:r w:rsidR="007A179E" w:rsidRPr="00EE4B21">
        <w:rPr>
          <w:rFonts w:ascii="Arial" w:hAnsi="Arial" w:cs="Arial"/>
          <w:b/>
          <w:color w:val="FF0000"/>
        </w:rPr>
        <w:t xml:space="preserve">people who are </w:t>
      </w:r>
      <w:r w:rsidRPr="00EE4B21">
        <w:rPr>
          <w:rFonts w:ascii="Arial" w:hAnsi="Arial" w:cs="Arial"/>
          <w:b/>
          <w:color w:val="FF0000"/>
        </w:rPr>
        <w:t xml:space="preserve">deaf and </w:t>
      </w:r>
      <w:r w:rsidR="007A179E" w:rsidRPr="00EE4B21">
        <w:rPr>
          <w:rFonts w:ascii="Arial" w:hAnsi="Arial" w:cs="Arial"/>
          <w:b/>
          <w:color w:val="FF0000"/>
        </w:rPr>
        <w:t xml:space="preserve">hearing </w:t>
      </w:r>
      <w:r w:rsidRPr="00EE4B21">
        <w:rPr>
          <w:rFonts w:ascii="Arial" w:hAnsi="Arial" w:cs="Arial"/>
          <w:b/>
          <w:color w:val="FF0000"/>
        </w:rPr>
        <w:t>impaired</w:t>
      </w:r>
    </w:p>
    <w:p w14:paraId="548F0E6D" w14:textId="4A95FF1F" w:rsidR="00853210" w:rsidRPr="00EE4B21" w:rsidRDefault="00853210" w:rsidP="00EE4B21">
      <w:pPr>
        <w:jc w:val="both"/>
        <w:rPr>
          <w:rFonts w:ascii="Arial" w:hAnsi="Arial" w:cs="Arial"/>
        </w:rPr>
      </w:pPr>
    </w:p>
    <w:p w14:paraId="0F294D3C" w14:textId="52940895" w:rsidR="002F5251" w:rsidRPr="00EE4B21" w:rsidRDefault="00853210" w:rsidP="00EE4B21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EE4B21">
        <w:rPr>
          <w:rFonts w:ascii="Arial" w:hAnsi="Arial" w:cs="Arial"/>
          <w:color w:val="FFFFFF" w:themeColor="background1"/>
          <w:sz w:val="10"/>
          <w:szCs w:val="10"/>
        </w:rPr>
        <w:t>Image: A picture of two people in a video call on an iPad.</w:t>
      </w:r>
    </w:p>
    <w:p w14:paraId="3E849DE9" w14:textId="0621223D" w:rsidR="00853210" w:rsidRPr="00AD4F63" w:rsidRDefault="00853210" w:rsidP="00AD4F63">
      <w:pPr>
        <w:pStyle w:val="Heading1"/>
        <w:spacing w:after="120"/>
        <w:ind w:left="288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E4B21">
        <w:rPr>
          <w:rFonts w:ascii="Arial" w:hAnsi="Arial" w:cs="Arial"/>
          <w:b/>
          <w:color w:val="000000" w:themeColor="text1"/>
          <w:sz w:val="28"/>
          <w:szCs w:val="28"/>
        </w:rPr>
        <w:t>Mono Audio</w:t>
      </w:r>
    </w:p>
    <w:p w14:paraId="402B1F81" w14:textId="77777777" w:rsidR="00AD4F63" w:rsidRPr="00EE4B21" w:rsidRDefault="00AD4F63" w:rsidP="00AD4F63">
      <w:pPr>
        <w:spacing w:after="120"/>
        <w:rPr>
          <w:sz w:val="28"/>
          <w:szCs w:val="28"/>
        </w:rPr>
      </w:pPr>
    </w:p>
    <w:p w14:paraId="00AAC672" w14:textId="1B8FE76C" w:rsidR="00853210" w:rsidRPr="00EE4B21" w:rsidRDefault="00853210" w:rsidP="00EE4B21">
      <w:pPr>
        <w:spacing w:after="120"/>
        <w:ind w:left="2880"/>
        <w:jc w:val="both"/>
        <w:rPr>
          <w:rFonts w:ascii="Arial" w:hAnsi="Arial" w:cs="Arial"/>
          <w:sz w:val="28"/>
          <w:szCs w:val="28"/>
        </w:rPr>
      </w:pPr>
      <w:r w:rsidRPr="00EE4B21">
        <w:rPr>
          <w:rFonts w:ascii="Arial" w:hAnsi="Arial" w:cs="Arial"/>
          <w:sz w:val="28"/>
          <w:szCs w:val="28"/>
        </w:rPr>
        <w:t xml:space="preserve">The iPad, iPod, and iPhone can </w:t>
      </w:r>
      <w:r w:rsidR="007A179E" w:rsidRPr="00EE4B21">
        <w:rPr>
          <w:rFonts w:ascii="Arial" w:hAnsi="Arial" w:cs="Arial"/>
          <w:sz w:val="28"/>
          <w:szCs w:val="28"/>
        </w:rPr>
        <w:t xml:space="preserve">direct auditory </w:t>
      </w:r>
      <w:r w:rsidRPr="00EE4B21">
        <w:rPr>
          <w:rFonts w:ascii="Arial" w:hAnsi="Arial" w:cs="Arial"/>
          <w:sz w:val="28"/>
          <w:szCs w:val="28"/>
        </w:rPr>
        <w:t xml:space="preserve">content from left and right audio channels in both earpieces. This allows users with a hearing impairment </w:t>
      </w:r>
      <w:r w:rsidR="007A179E" w:rsidRPr="00EE4B21">
        <w:rPr>
          <w:rFonts w:ascii="Arial" w:hAnsi="Arial" w:cs="Arial"/>
          <w:sz w:val="28"/>
          <w:szCs w:val="28"/>
        </w:rPr>
        <w:t xml:space="preserve">in </w:t>
      </w:r>
      <w:r w:rsidRPr="00EE4B21">
        <w:rPr>
          <w:rFonts w:ascii="Arial" w:hAnsi="Arial" w:cs="Arial"/>
          <w:sz w:val="28"/>
          <w:szCs w:val="28"/>
        </w:rPr>
        <w:t>one ear to listen to both audio channels in each ear</w:t>
      </w:r>
      <w:r w:rsidR="007A179E" w:rsidRPr="00EE4B21">
        <w:rPr>
          <w:rFonts w:ascii="Arial" w:hAnsi="Arial" w:cs="Arial"/>
          <w:sz w:val="28"/>
          <w:szCs w:val="28"/>
        </w:rPr>
        <w:t xml:space="preserve"> simultaneously</w:t>
      </w:r>
      <w:r w:rsidRPr="00EE4B21">
        <w:rPr>
          <w:rFonts w:ascii="Arial" w:hAnsi="Arial" w:cs="Arial"/>
          <w:sz w:val="28"/>
          <w:szCs w:val="28"/>
        </w:rPr>
        <w:t>.</w:t>
      </w:r>
    </w:p>
    <w:p w14:paraId="328BABE0" w14:textId="21D6507B" w:rsidR="00853210" w:rsidRPr="00EE4B21" w:rsidRDefault="00853210" w:rsidP="00EE4B21">
      <w:pPr>
        <w:spacing w:after="120"/>
        <w:ind w:left="2880"/>
        <w:jc w:val="both"/>
        <w:rPr>
          <w:rFonts w:ascii="Arial" w:hAnsi="Arial" w:cs="Arial"/>
          <w:sz w:val="28"/>
          <w:szCs w:val="28"/>
        </w:rPr>
      </w:pPr>
    </w:p>
    <w:p w14:paraId="334D8D83" w14:textId="16B2F407" w:rsidR="00853210" w:rsidRPr="00EE4B21" w:rsidRDefault="00853210" w:rsidP="00EE4B21">
      <w:pPr>
        <w:spacing w:after="120"/>
        <w:ind w:left="2880"/>
        <w:jc w:val="both"/>
        <w:rPr>
          <w:rFonts w:ascii="Arial" w:hAnsi="Arial" w:cs="Arial"/>
          <w:sz w:val="28"/>
          <w:szCs w:val="28"/>
        </w:rPr>
      </w:pPr>
      <w:r w:rsidRPr="00EE4B21">
        <w:rPr>
          <w:rFonts w:ascii="Arial" w:hAnsi="Arial" w:cs="Arial"/>
          <w:sz w:val="28"/>
          <w:szCs w:val="28"/>
        </w:rPr>
        <w:t xml:space="preserve">You can also modify the audio balance between both left and right audio channels. </w:t>
      </w:r>
    </w:p>
    <w:p w14:paraId="413AB777" w14:textId="1FF0DE45" w:rsidR="00853210" w:rsidRPr="00EE4B21" w:rsidRDefault="00853210" w:rsidP="00EE4B21">
      <w:pPr>
        <w:spacing w:after="120"/>
        <w:ind w:left="2880"/>
        <w:jc w:val="both"/>
        <w:rPr>
          <w:rFonts w:ascii="Arial" w:hAnsi="Arial" w:cs="Arial"/>
          <w:sz w:val="28"/>
          <w:szCs w:val="28"/>
        </w:rPr>
      </w:pPr>
    </w:p>
    <w:p w14:paraId="049D1C66" w14:textId="5634FC11" w:rsidR="00853210" w:rsidRPr="00EE4B21" w:rsidRDefault="00853210" w:rsidP="00EE4B21">
      <w:pPr>
        <w:spacing w:after="120"/>
        <w:ind w:left="2880"/>
        <w:jc w:val="both"/>
        <w:rPr>
          <w:rFonts w:ascii="Arial" w:hAnsi="Arial" w:cs="Arial"/>
          <w:b/>
          <w:i/>
          <w:sz w:val="28"/>
          <w:szCs w:val="28"/>
        </w:rPr>
      </w:pPr>
      <w:r w:rsidRPr="00EE4B21">
        <w:rPr>
          <w:rFonts w:ascii="Arial" w:hAnsi="Arial" w:cs="Arial"/>
          <w:b/>
          <w:i/>
          <w:sz w:val="28"/>
          <w:szCs w:val="28"/>
        </w:rPr>
        <w:t>Settings/General/Accessibility/Mono Audio</w:t>
      </w:r>
    </w:p>
    <w:p w14:paraId="6E64D279" w14:textId="77777777" w:rsidR="00AD4F63" w:rsidRDefault="00AD4F63" w:rsidP="00AD4F63">
      <w:pPr>
        <w:pStyle w:val="Heading2"/>
        <w:spacing w:after="120"/>
        <w:jc w:val="both"/>
        <w:rPr>
          <w:rFonts w:ascii="Arial" w:hAnsi="Arial" w:cs="Arial"/>
          <w:sz w:val="28"/>
          <w:szCs w:val="28"/>
        </w:rPr>
      </w:pPr>
    </w:p>
    <w:p w14:paraId="1D86D1E6" w14:textId="4501BAB7" w:rsidR="00853210" w:rsidRPr="00EE4B21" w:rsidRDefault="00853210" w:rsidP="00EE4B21">
      <w:pPr>
        <w:pStyle w:val="Heading2"/>
        <w:spacing w:after="12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EE4B21">
        <w:rPr>
          <w:rFonts w:ascii="Arial" w:hAnsi="Arial" w:cs="Arial"/>
          <w:color w:val="FFFFFF" w:themeColor="background1"/>
          <w:sz w:val="10"/>
          <w:szCs w:val="10"/>
        </w:rPr>
        <w:t>Image: A picture of the Accessibility menu on iPhone.</w:t>
      </w:r>
    </w:p>
    <w:p w14:paraId="582F25E4" w14:textId="77777777" w:rsidR="00853210" w:rsidRPr="00EE4B21" w:rsidRDefault="00853210" w:rsidP="00EE4B21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23CD84A8" w14:textId="4EE4A612" w:rsidR="00853210" w:rsidRPr="00EE4B21" w:rsidRDefault="00853210" w:rsidP="00EE4B21">
      <w:pPr>
        <w:pStyle w:val="Heading1"/>
        <w:spacing w:after="12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E4B21">
        <w:rPr>
          <w:rFonts w:ascii="Arial" w:hAnsi="Arial" w:cs="Arial"/>
          <w:b/>
          <w:color w:val="000000" w:themeColor="text1"/>
          <w:sz w:val="28"/>
          <w:szCs w:val="28"/>
        </w:rPr>
        <w:t>Messages with iMessage</w:t>
      </w:r>
    </w:p>
    <w:p w14:paraId="5C70ABC9" w14:textId="77777777" w:rsidR="00AD4F63" w:rsidRDefault="00AD4F63" w:rsidP="00AD4F63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1E66D8EE" w14:textId="2CEB5D8D" w:rsidR="00853210" w:rsidRPr="00EE4B21" w:rsidRDefault="00853210" w:rsidP="00EE4B21">
      <w:pPr>
        <w:spacing w:after="120"/>
        <w:ind w:right="2438"/>
        <w:jc w:val="both"/>
        <w:rPr>
          <w:rFonts w:ascii="Arial" w:hAnsi="Arial" w:cs="Arial"/>
          <w:sz w:val="28"/>
          <w:szCs w:val="28"/>
        </w:rPr>
      </w:pPr>
      <w:r w:rsidRPr="00EE4B21">
        <w:rPr>
          <w:rFonts w:ascii="Arial" w:hAnsi="Arial" w:cs="Arial"/>
          <w:sz w:val="28"/>
          <w:szCs w:val="28"/>
        </w:rPr>
        <w:t xml:space="preserve">Send unlimited messages with iMessage (without </w:t>
      </w:r>
      <w:r w:rsidR="007A179E" w:rsidRPr="00EE4B21">
        <w:rPr>
          <w:rFonts w:ascii="Arial" w:hAnsi="Arial" w:cs="Arial"/>
          <w:sz w:val="28"/>
          <w:szCs w:val="28"/>
        </w:rPr>
        <w:t xml:space="preserve">a </w:t>
      </w:r>
      <w:r w:rsidRPr="00EE4B21">
        <w:rPr>
          <w:rFonts w:ascii="Arial" w:hAnsi="Arial" w:cs="Arial"/>
          <w:sz w:val="28"/>
          <w:szCs w:val="28"/>
        </w:rPr>
        <w:t xml:space="preserve">subscription). </w:t>
      </w:r>
      <w:r w:rsidR="007A179E" w:rsidRPr="00EE4B21">
        <w:rPr>
          <w:rFonts w:ascii="Arial" w:hAnsi="Arial" w:cs="Arial"/>
          <w:sz w:val="28"/>
          <w:szCs w:val="28"/>
        </w:rPr>
        <w:t xml:space="preserve">Share </w:t>
      </w:r>
      <w:r w:rsidRPr="00EE4B21">
        <w:rPr>
          <w:rFonts w:ascii="Arial" w:hAnsi="Arial" w:cs="Arial"/>
          <w:sz w:val="28"/>
          <w:szCs w:val="28"/>
        </w:rPr>
        <w:t xml:space="preserve">videos, photos, locations and websites </w:t>
      </w:r>
      <w:r w:rsidR="007A179E" w:rsidRPr="00EE4B21">
        <w:rPr>
          <w:rFonts w:ascii="Arial" w:hAnsi="Arial" w:cs="Arial"/>
          <w:sz w:val="28"/>
          <w:szCs w:val="28"/>
        </w:rPr>
        <w:t>with</w:t>
      </w:r>
      <w:r w:rsidRPr="00EE4B21">
        <w:rPr>
          <w:rFonts w:ascii="Arial" w:hAnsi="Arial" w:cs="Arial"/>
          <w:sz w:val="28"/>
          <w:szCs w:val="28"/>
        </w:rPr>
        <w:t xml:space="preserve"> friends. And thanks to group messaging, everyone can stay updated. </w:t>
      </w:r>
    </w:p>
    <w:p w14:paraId="6A9CE944" w14:textId="4C159DF1" w:rsidR="00853210" w:rsidRPr="00EE4B21" w:rsidRDefault="00853210" w:rsidP="00EE4B21">
      <w:pPr>
        <w:spacing w:after="120"/>
        <w:ind w:right="2438"/>
        <w:jc w:val="both"/>
        <w:rPr>
          <w:rFonts w:ascii="Arial" w:hAnsi="Arial" w:cs="Arial"/>
          <w:sz w:val="28"/>
          <w:szCs w:val="28"/>
        </w:rPr>
      </w:pPr>
    </w:p>
    <w:p w14:paraId="20ADC87F" w14:textId="1DB0F4E2" w:rsidR="00853210" w:rsidRPr="00EE4B21" w:rsidRDefault="00853210" w:rsidP="00EE4B21">
      <w:pPr>
        <w:spacing w:after="120"/>
        <w:ind w:right="2438"/>
        <w:jc w:val="both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EE4B21">
        <w:rPr>
          <w:rFonts w:ascii="Arial" w:hAnsi="Arial" w:cs="Arial"/>
          <w:b/>
          <w:i/>
          <w:color w:val="000000" w:themeColor="text1"/>
          <w:sz w:val="28"/>
          <w:szCs w:val="28"/>
        </w:rPr>
        <w:t>Settings/Message/iMessage</w:t>
      </w:r>
    </w:p>
    <w:p w14:paraId="45F16E1A" w14:textId="77777777" w:rsidR="00853210" w:rsidRPr="00EE4B21" w:rsidRDefault="00853210" w:rsidP="00EE4B21">
      <w:pPr>
        <w:ind w:right="2438"/>
        <w:jc w:val="both"/>
        <w:rPr>
          <w:rFonts w:ascii="Arial" w:hAnsi="Arial" w:cs="Arial"/>
          <w:sz w:val="28"/>
          <w:szCs w:val="28"/>
        </w:rPr>
      </w:pPr>
    </w:p>
    <w:p w14:paraId="5A19BD9A" w14:textId="5D3745E7" w:rsidR="00853210" w:rsidRPr="00EE4B21" w:rsidRDefault="00853210" w:rsidP="00EE4B21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EE4B21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EE4B21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EE4B21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EE4B21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EE4B21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p w14:paraId="288B94D7" w14:textId="77777777" w:rsidR="00853210" w:rsidRPr="00EE4B21" w:rsidRDefault="00853210" w:rsidP="00EE4B21">
      <w:pPr>
        <w:jc w:val="both"/>
        <w:rPr>
          <w:rFonts w:ascii="Arial" w:hAnsi="Arial" w:cs="Arial"/>
          <w:sz w:val="28"/>
          <w:szCs w:val="28"/>
        </w:rPr>
      </w:pPr>
    </w:p>
    <w:p w14:paraId="0DD9B20F" w14:textId="697B1562" w:rsidR="00853210" w:rsidRDefault="00853210" w:rsidP="00AD4F63">
      <w:pPr>
        <w:jc w:val="both"/>
        <w:rPr>
          <w:rFonts w:ascii="Arial" w:hAnsi="Arial" w:cs="Arial"/>
        </w:rPr>
      </w:pPr>
    </w:p>
    <w:p w14:paraId="31F048DD" w14:textId="6A280E37" w:rsidR="00AD4F63" w:rsidRDefault="00AD4F63" w:rsidP="00AD4F63">
      <w:pPr>
        <w:jc w:val="both"/>
        <w:rPr>
          <w:rFonts w:ascii="Arial" w:hAnsi="Arial" w:cs="Arial"/>
        </w:rPr>
      </w:pPr>
    </w:p>
    <w:p w14:paraId="73909488" w14:textId="67572034" w:rsidR="00853210" w:rsidRDefault="00625A5E" w:rsidP="00625A5E">
      <w:p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625A5E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4BDB172" wp14:editId="3465962D">
            <wp:simplePos x="0" y="0"/>
            <wp:positionH relativeFrom="column">
              <wp:posOffset>-905510</wp:posOffset>
            </wp:positionH>
            <wp:positionV relativeFrom="paragraph">
              <wp:posOffset>-905087</wp:posOffset>
            </wp:positionV>
            <wp:extent cx="7560000" cy="10692000"/>
            <wp:effectExtent l="0" t="0" r="0" b="190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 d’écran 2019-08-07 à 12.29.5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210" w:rsidRPr="00EE4B21">
        <w:rPr>
          <w:rFonts w:ascii="Arial" w:hAnsi="Arial" w:cs="Arial"/>
          <w:b/>
          <w:sz w:val="28"/>
          <w:szCs w:val="28"/>
        </w:rPr>
        <w:t>Flash LED for Notifications</w:t>
      </w:r>
    </w:p>
    <w:p w14:paraId="147B4DCD" w14:textId="77777777" w:rsidR="00625A5E" w:rsidRPr="00EE4B21" w:rsidRDefault="00625A5E" w:rsidP="00625A5E">
      <w:pPr>
        <w:spacing w:after="120"/>
        <w:jc w:val="both"/>
        <w:rPr>
          <w:rFonts w:ascii="Arial" w:hAnsi="Arial" w:cs="Arial"/>
          <w:b/>
          <w:sz w:val="28"/>
          <w:szCs w:val="28"/>
        </w:rPr>
      </w:pPr>
    </w:p>
    <w:p w14:paraId="0C9F1042" w14:textId="7DD96EBA" w:rsidR="00853210" w:rsidRPr="00EE4B21" w:rsidRDefault="00853210" w:rsidP="00EE4B21">
      <w:pPr>
        <w:spacing w:after="120"/>
        <w:jc w:val="both"/>
        <w:rPr>
          <w:rFonts w:ascii="Arial" w:hAnsi="Arial" w:cs="Arial"/>
          <w:sz w:val="28"/>
          <w:szCs w:val="28"/>
        </w:rPr>
      </w:pPr>
      <w:r w:rsidRPr="00EE4B21">
        <w:rPr>
          <w:rFonts w:ascii="Arial" w:hAnsi="Arial" w:cs="Arial"/>
          <w:sz w:val="28"/>
          <w:szCs w:val="28"/>
        </w:rPr>
        <w:t>Make your device</w:t>
      </w:r>
      <w:r w:rsidR="00152ED2" w:rsidRPr="00EE4B21">
        <w:rPr>
          <w:rFonts w:ascii="Arial" w:hAnsi="Arial" w:cs="Arial"/>
          <w:sz w:val="28"/>
          <w:szCs w:val="28"/>
        </w:rPr>
        <w:t>’s</w:t>
      </w:r>
      <w:r w:rsidRPr="00EE4B21">
        <w:rPr>
          <w:rFonts w:ascii="Arial" w:hAnsi="Arial" w:cs="Arial"/>
          <w:sz w:val="28"/>
          <w:szCs w:val="28"/>
        </w:rPr>
        <w:t xml:space="preserve"> </w:t>
      </w:r>
      <w:r w:rsidR="0092003A" w:rsidRPr="00EE4B21">
        <w:rPr>
          <w:rFonts w:ascii="Arial" w:hAnsi="Arial" w:cs="Arial"/>
          <w:sz w:val="28"/>
          <w:szCs w:val="28"/>
        </w:rPr>
        <w:t xml:space="preserve">LED diode </w:t>
      </w:r>
      <w:r w:rsidR="000D5B25" w:rsidRPr="00EE4B21">
        <w:rPr>
          <w:rFonts w:ascii="Arial" w:hAnsi="Arial" w:cs="Arial"/>
          <w:sz w:val="28"/>
          <w:szCs w:val="28"/>
        </w:rPr>
        <w:t xml:space="preserve">blink </w:t>
      </w:r>
      <w:r w:rsidR="0092003A" w:rsidRPr="00EE4B21">
        <w:rPr>
          <w:rFonts w:ascii="Arial" w:hAnsi="Arial" w:cs="Arial"/>
          <w:sz w:val="28"/>
          <w:szCs w:val="28"/>
        </w:rPr>
        <w:t>to alert you of incoming calls and notifications. Or</w:t>
      </w:r>
      <w:r w:rsidR="000D5B25" w:rsidRPr="00EE4B21">
        <w:rPr>
          <w:rFonts w:ascii="Arial" w:hAnsi="Arial" w:cs="Arial"/>
          <w:sz w:val="28"/>
          <w:szCs w:val="28"/>
        </w:rPr>
        <w:t>,</w:t>
      </w:r>
      <w:r w:rsidR="0092003A" w:rsidRPr="00EE4B21">
        <w:rPr>
          <w:rFonts w:ascii="Arial" w:hAnsi="Arial" w:cs="Arial"/>
          <w:sz w:val="28"/>
          <w:szCs w:val="28"/>
        </w:rPr>
        <w:t xml:space="preserve"> make incoming calls display a full picture of the caller on the screen. </w:t>
      </w:r>
    </w:p>
    <w:p w14:paraId="4D3F685A" w14:textId="116AD8FD" w:rsidR="0092003A" w:rsidRPr="00EE4B21" w:rsidRDefault="0092003A" w:rsidP="00EE4B21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14931D43" w14:textId="1FD06818" w:rsidR="0092003A" w:rsidRPr="00EE4B21" w:rsidRDefault="0092003A" w:rsidP="00EE4B21">
      <w:pPr>
        <w:spacing w:after="120"/>
        <w:jc w:val="both"/>
        <w:rPr>
          <w:rFonts w:ascii="Arial" w:hAnsi="Arial" w:cs="Arial"/>
          <w:b/>
          <w:i/>
          <w:sz w:val="28"/>
          <w:szCs w:val="28"/>
        </w:rPr>
      </w:pPr>
      <w:r w:rsidRPr="00EE4B21">
        <w:rPr>
          <w:rFonts w:ascii="Arial" w:hAnsi="Arial" w:cs="Arial"/>
          <w:b/>
          <w:i/>
          <w:sz w:val="28"/>
          <w:szCs w:val="28"/>
        </w:rPr>
        <w:t>Settings/General/Accessibility/</w:t>
      </w:r>
      <w:r w:rsidR="00BC06F2" w:rsidRPr="00EE4B21">
        <w:rPr>
          <w:rFonts w:ascii="Arial" w:hAnsi="Arial" w:cs="Arial"/>
          <w:b/>
          <w:i/>
          <w:sz w:val="28"/>
          <w:szCs w:val="28"/>
        </w:rPr>
        <w:t>LED Flash for Alerts</w:t>
      </w:r>
    </w:p>
    <w:p w14:paraId="6AD661A3" w14:textId="573E8E7F" w:rsidR="00BC06F2" w:rsidRPr="00EE4B21" w:rsidRDefault="00BC06F2" w:rsidP="00EE4B21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3D6CA34D" w14:textId="108F9AFE" w:rsidR="00BC06F2" w:rsidRPr="00EE4B21" w:rsidRDefault="00BC06F2" w:rsidP="00EE4B21">
      <w:pPr>
        <w:pStyle w:val="Heading1"/>
        <w:spacing w:after="12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E4B21">
        <w:rPr>
          <w:rFonts w:ascii="Arial" w:hAnsi="Arial" w:cs="Arial"/>
          <w:b/>
          <w:color w:val="000000" w:themeColor="text1"/>
          <w:sz w:val="28"/>
          <w:szCs w:val="28"/>
        </w:rPr>
        <w:t>Ambient Noise Suppression</w:t>
      </w:r>
    </w:p>
    <w:p w14:paraId="7A289F77" w14:textId="77777777" w:rsidR="00625A5E" w:rsidRDefault="00625A5E" w:rsidP="00625A5E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0BC188D5" w14:textId="59645BF5" w:rsidR="00BC06F2" w:rsidRPr="00EE4B21" w:rsidRDefault="00BC06F2" w:rsidP="00EE4B21">
      <w:pPr>
        <w:spacing w:after="120"/>
        <w:jc w:val="both"/>
        <w:rPr>
          <w:rFonts w:ascii="Arial" w:hAnsi="Arial" w:cs="Arial"/>
          <w:sz w:val="28"/>
          <w:szCs w:val="28"/>
        </w:rPr>
      </w:pPr>
      <w:r w:rsidRPr="00EE4B21">
        <w:rPr>
          <w:rFonts w:ascii="Arial" w:hAnsi="Arial" w:cs="Arial"/>
          <w:sz w:val="28"/>
          <w:szCs w:val="28"/>
        </w:rPr>
        <w:t>The suppression of ambient noise reduces parasitic sounds when you are in a call in a noisy environment.</w:t>
      </w:r>
    </w:p>
    <w:p w14:paraId="1AAB0E46" w14:textId="700F328A" w:rsidR="00BC06F2" w:rsidRPr="00EE4B21" w:rsidRDefault="00BC06F2" w:rsidP="00EE4B21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52B17AB5" w14:textId="0618E9EC" w:rsidR="00BF7495" w:rsidRPr="00EE4B21" w:rsidRDefault="00BC06F2" w:rsidP="00EE4B21">
      <w:pPr>
        <w:spacing w:after="120"/>
        <w:jc w:val="both"/>
        <w:rPr>
          <w:rFonts w:ascii="Arial" w:hAnsi="Arial" w:cs="Arial"/>
          <w:b/>
          <w:i/>
          <w:sz w:val="28"/>
          <w:szCs w:val="28"/>
        </w:rPr>
      </w:pPr>
      <w:r w:rsidRPr="00EE4B21">
        <w:rPr>
          <w:rFonts w:ascii="Arial" w:hAnsi="Arial" w:cs="Arial"/>
          <w:b/>
          <w:i/>
          <w:sz w:val="28"/>
          <w:szCs w:val="28"/>
        </w:rPr>
        <w:t>Settings/General/Accessibility</w:t>
      </w:r>
      <w:r w:rsidR="00B41850" w:rsidRPr="00EE4B21">
        <w:rPr>
          <w:rFonts w:ascii="Arial" w:hAnsi="Arial" w:cs="Arial"/>
          <w:b/>
          <w:i/>
          <w:sz w:val="28"/>
          <w:szCs w:val="28"/>
        </w:rPr>
        <w:t>/Phone Noise Cancellation</w:t>
      </w:r>
    </w:p>
    <w:p w14:paraId="634BC967" w14:textId="7415CB20" w:rsidR="00BF7495" w:rsidRPr="00EE4B21" w:rsidRDefault="00BF7495" w:rsidP="00EE4B21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6D7A731F" w14:textId="401DECA3" w:rsidR="00BF7495" w:rsidRPr="00EE4B21" w:rsidRDefault="00BF7495" w:rsidP="00EE4B21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2F4F646E" w14:textId="6C75C07E" w:rsidR="00BC06F2" w:rsidRPr="00EE4B21" w:rsidRDefault="00625A5E" w:rsidP="00EE4B21">
      <w:pPr>
        <w:spacing w:after="1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69A08" wp14:editId="05288094">
                <wp:simplePos x="0" y="0"/>
                <wp:positionH relativeFrom="column">
                  <wp:posOffset>846667</wp:posOffset>
                </wp:positionH>
                <wp:positionV relativeFrom="paragraph">
                  <wp:posOffset>276013</wp:posOffset>
                </wp:positionV>
                <wp:extent cx="3894455" cy="1083734"/>
                <wp:effectExtent l="50800" t="12700" r="55245" b="8509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4455" cy="1083734"/>
                        </a:xfrm>
                        <a:prstGeom prst="roundRect">
                          <a:avLst>
                            <a:gd name="adj" fmla="val 1078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B9561A" w14:textId="77777777" w:rsidR="00625A5E" w:rsidRPr="00EE4B21" w:rsidRDefault="00625A5E" w:rsidP="00EE4B2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EE4B21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Another document will compare Facetime, Skype and Oovoo.</w:t>
                            </w:r>
                          </w:p>
                          <w:p w14:paraId="7C29140F" w14:textId="4EF383E0" w:rsidR="00625A5E" w:rsidRPr="00EE4B21" w:rsidRDefault="00625A5E" w:rsidP="00EE4B2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E4B2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Three applications will allow you to make video calls online.</w:t>
                            </w:r>
                          </w:p>
                          <w:p w14:paraId="76A3A9F1" w14:textId="77777777" w:rsidR="00625A5E" w:rsidRDefault="00625A5E" w:rsidP="00625A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69A08" id="Rectangle à coins arrondis 4" o:spid="_x0000_s1026" style="position:absolute;left:0;text-align:left;margin-left:66.65pt;margin-top:21.75pt;width:306.65pt;height:85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70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" fillcolor="red" stroked="f" strokeweight="1pt">
                <v:stroke joinstyle="miter"/>
                <v:shadow on="t" color="black" opacity="26214f" origin=",-.5" offset="0,3pt"/>
                <v:textbox>
                  <w:txbxContent>
                    <w:p w14:paraId="57B9561A" w14:textId="77777777" w:rsidR="00625A5E" w:rsidRPr="00EE4B21" w:rsidRDefault="00625A5E" w:rsidP="00EE4B21">
                      <w:pPr>
                        <w:spacing w:after="120"/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EE4B21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Another document will compare Facetime, Skype and Oovoo.</w:t>
                      </w:r>
                    </w:p>
                    <w:p w14:paraId="7C29140F" w14:textId="4EF383E0" w:rsidR="00625A5E" w:rsidRPr="00EE4B21" w:rsidRDefault="00625A5E" w:rsidP="00EE4B2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E4B21">
                        <w:rPr>
                          <w:rFonts w:ascii="Arial" w:hAnsi="Arial" w:cs="Arial"/>
                          <w:sz w:val="28"/>
                          <w:szCs w:val="28"/>
                        </w:rPr>
                        <w:t>Three applications will allow you to make video calls online.</w:t>
                      </w:r>
                    </w:p>
                    <w:p w14:paraId="76A3A9F1" w14:textId="77777777" w:rsidR="00625A5E" w:rsidRDefault="00625A5E" w:rsidP="00625A5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C06F2" w:rsidRPr="00EE4B21">
        <w:rPr>
          <w:rFonts w:ascii="Arial" w:hAnsi="Arial" w:cs="Arial"/>
          <w:sz w:val="28"/>
          <w:szCs w:val="28"/>
        </w:rPr>
        <w:t xml:space="preserve"> </w:t>
      </w:r>
    </w:p>
    <w:sectPr w:rsidR="00BC06F2" w:rsidRPr="00EE4B21" w:rsidSect="00EE4B2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210"/>
    <w:rsid w:val="000D5B25"/>
    <w:rsid w:val="00152ED2"/>
    <w:rsid w:val="002F5251"/>
    <w:rsid w:val="00417C20"/>
    <w:rsid w:val="00625A5E"/>
    <w:rsid w:val="007A179E"/>
    <w:rsid w:val="00853210"/>
    <w:rsid w:val="0092003A"/>
    <w:rsid w:val="00975500"/>
    <w:rsid w:val="00AD4F63"/>
    <w:rsid w:val="00B41850"/>
    <w:rsid w:val="00BC06F2"/>
    <w:rsid w:val="00BF7495"/>
    <w:rsid w:val="00C61277"/>
    <w:rsid w:val="00CF1A89"/>
    <w:rsid w:val="00E75E1A"/>
    <w:rsid w:val="00EE4B21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16C8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53210"/>
  </w:style>
  <w:style w:type="paragraph" w:styleId="Heading1">
    <w:name w:val="heading 1"/>
    <w:basedOn w:val="Normal"/>
    <w:next w:val="Normal"/>
    <w:link w:val="Heading1Char"/>
    <w:uiPriority w:val="9"/>
    <w:qFormat/>
    <w:rsid w:val="008532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32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2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32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532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27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27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Christine Vo</cp:lastModifiedBy>
  <cp:revision>3</cp:revision>
  <dcterms:created xsi:type="dcterms:W3CDTF">2019-08-22T09:55:00Z</dcterms:created>
  <dcterms:modified xsi:type="dcterms:W3CDTF">2019-08-30T17:37:00Z</dcterms:modified>
</cp:coreProperties>
</file>