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07281" w14:textId="43B82C4D" w:rsidR="002A70E0" w:rsidRDefault="002A70E0" w:rsidP="00B26C50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F8EA5EE" wp14:editId="099FA270">
            <wp:simplePos x="0" y="0"/>
            <wp:positionH relativeFrom="column">
              <wp:posOffset>-904875</wp:posOffset>
            </wp:positionH>
            <wp:positionV relativeFrom="paragraph">
              <wp:posOffset>-559012</wp:posOffset>
            </wp:positionV>
            <wp:extent cx="7559675" cy="10688320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8-08 à 10.16.3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D083D" w14:textId="77777777" w:rsidR="002A70E0" w:rsidRDefault="002A70E0" w:rsidP="00B26C50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</w:p>
    <w:p w14:paraId="4CD771BC" w14:textId="77777777" w:rsidR="00F475BE" w:rsidRDefault="002A70E0" w:rsidP="00B26C50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</w:p>
    <w:p w14:paraId="44D91BB6" w14:textId="77777777" w:rsidR="00F475BE" w:rsidRDefault="00F475BE" w:rsidP="00B26C50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</w:p>
    <w:p w14:paraId="2DC7B965" w14:textId="77777777" w:rsidR="00F475BE" w:rsidRDefault="00F475BE" w:rsidP="00B26C50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</w:p>
    <w:p w14:paraId="5223C295" w14:textId="0544A0AC" w:rsidR="00B26C50" w:rsidRPr="00502E7B" w:rsidRDefault="00F475BE" w:rsidP="00B26C50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B26C50" w:rsidRPr="00502E7B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40EC9D54" w14:textId="2EF889A6" w:rsidR="00B26C50" w:rsidRPr="00502E7B" w:rsidRDefault="002A70E0" w:rsidP="00B26C50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B26C50" w:rsidRPr="00502E7B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Apple devices. </w:t>
      </w:r>
    </w:p>
    <w:p w14:paraId="505C7921" w14:textId="4EAB36A0" w:rsidR="00B26C50" w:rsidRPr="00502E7B" w:rsidRDefault="00B26C50" w:rsidP="00B26C50">
      <w:pPr>
        <w:rPr>
          <w:rFonts w:ascii="Arial" w:hAnsi="Arial" w:cs="Arial"/>
        </w:rPr>
      </w:pPr>
      <w:bookmarkStart w:id="0" w:name="_GoBack"/>
      <w:bookmarkEnd w:id="0"/>
    </w:p>
    <w:p w14:paraId="3B19C6A7" w14:textId="77777777" w:rsidR="00B26C50" w:rsidRPr="00502E7B" w:rsidRDefault="00B26C50" w:rsidP="002A70E0">
      <w:pPr>
        <w:pStyle w:val="Heading1"/>
        <w:jc w:val="center"/>
        <w:rPr>
          <w:rFonts w:ascii="Arial" w:hAnsi="Arial" w:cs="Arial"/>
          <w:color w:val="000000" w:themeColor="text1"/>
        </w:rPr>
      </w:pPr>
      <w:r w:rsidRPr="00502E7B">
        <w:rPr>
          <w:rFonts w:ascii="Arial" w:hAnsi="Arial" w:cs="Arial"/>
          <w:color w:val="000000" w:themeColor="text1"/>
        </w:rPr>
        <w:t>The accessibility tags of your tablets and smartphones</w:t>
      </w:r>
    </w:p>
    <w:p w14:paraId="236FA55C" w14:textId="77777777" w:rsidR="002A70E0" w:rsidRPr="002A70E0" w:rsidRDefault="00B26C50" w:rsidP="002A70E0">
      <w:pPr>
        <w:pStyle w:val="Title"/>
        <w:jc w:val="center"/>
        <w:rPr>
          <w:rFonts w:ascii="Arial" w:hAnsi="Arial" w:cs="Arial"/>
          <w:b/>
          <w:color w:val="FF0000"/>
          <w:sz w:val="60"/>
          <w:szCs w:val="60"/>
        </w:rPr>
      </w:pPr>
      <w:r w:rsidRPr="00502E7B">
        <w:rPr>
          <w:rFonts w:ascii="Arial" w:hAnsi="Arial" w:cs="Arial"/>
          <w:b/>
          <w:color w:val="FF0000"/>
          <w:sz w:val="60"/>
          <w:szCs w:val="60"/>
        </w:rPr>
        <w:t xml:space="preserve">Navigate by Swiping with </w:t>
      </w:r>
    </w:p>
    <w:p w14:paraId="66E6C1C4" w14:textId="0FC56991" w:rsidR="00B26C50" w:rsidRPr="00502E7B" w:rsidRDefault="00B26C50" w:rsidP="002A70E0">
      <w:pPr>
        <w:pStyle w:val="Title"/>
        <w:jc w:val="center"/>
        <w:rPr>
          <w:rFonts w:ascii="Arial" w:hAnsi="Arial" w:cs="Arial"/>
          <w:b/>
          <w:color w:val="FF0000"/>
          <w:sz w:val="60"/>
          <w:szCs w:val="60"/>
        </w:rPr>
      </w:pPr>
      <w:r w:rsidRPr="00502E7B">
        <w:rPr>
          <w:rFonts w:ascii="Arial" w:hAnsi="Arial" w:cs="Arial"/>
          <w:b/>
          <w:color w:val="FF0000"/>
          <w:sz w:val="60"/>
          <w:szCs w:val="60"/>
        </w:rPr>
        <w:t>Switch Control</w:t>
      </w:r>
    </w:p>
    <w:p w14:paraId="3DA478E2" w14:textId="4D5C49FA" w:rsidR="00B26C50" w:rsidRDefault="00B26C50" w:rsidP="00B26C50">
      <w:pPr>
        <w:rPr>
          <w:rFonts w:ascii="Arial" w:hAnsi="Arial" w:cs="Arial"/>
        </w:rPr>
      </w:pPr>
    </w:p>
    <w:p w14:paraId="688EDF8C" w14:textId="77777777" w:rsidR="00F475BE" w:rsidRPr="00502E7B" w:rsidRDefault="00F475BE" w:rsidP="00B26C50">
      <w:pPr>
        <w:rPr>
          <w:rFonts w:ascii="Arial" w:hAnsi="Arial" w:cs="Arial"/>
        </w:rPr>
      </w:pPr>
    </w:p>
    <w:p w14:paraId="70E6B4A2" w14:textId="77777777" w:rsidR="002A70E0" w:rsidRDefault="00B26C50" w:rsidP="002A70E0">
      <w:pPr>
        <w:pStyle w:val="Heading2"/>
        <w:ind w:left="2880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502E7B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an iPad and a switch control. </w:t>
      </w:r>
    </w:p>
    <w:p w14:paraId="5A4A301A" w14:textId="420264ED" w:rsidR="00B26C50" w:rsidRPr="00502E7B" w:rsidRDefault="00B26C50" w:rsidP="002A70E0">
      <w:pPr>
        <w:pStyle w:val="Heading2"/>
        <w:ind w:left="2880"/>
        <w:jc w:val="both"/>
        <w:rPr>
          <w:rFonts w:ascii="Arial" w:hAnsi="Arial" w:cs="Arial"/>
          <w:b/>
          <w:color w:val="000000" w:themeColor="text1"/>
          <w:sz w:val="10"/>
          <w:szCs w:val="10"/>
        </w:rPr>
      </w:pPr>
      <w:r w:rsidRPr="00502E7B">
        <w:rPr>
          <w:rFonts w:ascii="Arial" w:hAnsi="Arial" w:cs="Arial"/>
          <w:b/>
          <w:color w:val="000000" w:themeColor="text1"/>
        </w:rPr>
        <w:t>What is Switch Control</w:t>
      </w:r>
      <w:r w:rsidR="00F974D5" w:rsidRPr="00502E7B">
        <w:rPr>
          <w:rFonts w:ascii="Arial" w:hAnsi="Arial" w:cs="Arial"/>
          <w:b/>
          <w:color w:val="000000" w:themeColor="text1"/>
        </w:rPr>
        <w:t>?</w:t>
      </w:r>
    </w:p>
    <w:p w14:paraId="404B5686" w14:textId="77777777" w:rsidR="002A70E0" w:rsidRDefault="002A70E0" w:rsidP="002A70E0">
      <w:pPr>
        <w:ind w:left="2880"/>
        <w:jc w:val="both"/>
        <w:rPr>
          <w:rFonts w:ascii="Arial" w:hAnsi="Arial" w:cs="Arial"/>
        </w:rPr>
      </w:pPr>
    </w:p>
    <w:p w14:paraId="6B242D42" w14:textId="5DAC9134" w:rsidR="00B26C50" w:rsidRPr="00502E7B" w:rsidRDefault="00B26C50" w:rsidP="002A70E0">
      <w:pPr>
        <w:ind w:left="2880"/>
        <w:jc w:val="both"/>
        <w:rPr>
          <w:rFonts w:ascii="Arial" w:hAnsi="Arial" w:cs="Arial"/>
        </w:rPr>
      </w:pPr>
      <w:r w:rsidRPr="00502E7B">
        <w:rPr>
          <w:rFonts w:ascii="Arial" w:hAnsi="Arial" w:cs="Arial"/>
        </w:rPr>
        <w:t xml:space="preserve">It is a new accessibility feature that </w:t>
      </w:r>
      <w:r w:rsidR="00F974D5" w:rsidRPr="00502E7B">
        <w:rPr>
          <w:rFonts w:ascii="Arial" w:hAnsi="Arial" w:cs="Arial"/>
        </w:rPr>
        <w:t xml:space="preserve">was introduced </w:t>
      </w:r>
      <w:r w:rsidRPr="00502E7B">
        <w:rPr>
          <w:rFonts w:ascii="Arial" w:hAnsi="Arial" w:cs="Arial"/>
        </w:rPr>
        <w:t>on iOS 7</w:t>
      </w:r>
      <w:r w:rsidR="00F974D5" w:rsidRPr="00502E7B">
        <w:rPr>
          <w:rFonts w:ascii="Arial" w:hAnsi="Arial" w:cs="Arial"/>
        </w:rPr>
        <w:t xml:space="preserve"> which</w:t>
      </w:r>
      <w:r w:rsidRPr="00502E7B">
        <w:rPr>
          <w:rFonts w:ascii="Arial" w:hAnsi="Arial" w:cs="Arial"/>
        </w:rPr>
        <w:t xml:space="preserve"> allows you to navigate by scanning: </w:t>
      </w:r>
    </w:p>
    <w:p w14:paraId="65E938AE" w14:textId="77777777" w:rsidR="00B26C50" w:rsidRPr="00502E7B" w:rsidRDefault="00B26C50" w:rsidP="002A70E0">
      <w:pPr>
        <w:ind w:left="2880"/>
        <w:jc w:val="both"/>
        <w:rPr>
          <w:rFonts w:ascii="Arial" w:hAnsi="Arial" w:cs="Arial"/>
        </w:rPr>
      </w:pPr>
    </w:p>
    <w:p w14:paraId="3F306738" w14:textId="3A118B87" w:rsidR="00B26C50" w:rsidRPr="00502E7B" w:rsidRDefault="00D57D43" w:rsidP="002A70E0">
      <w:pPr>
        <w:ind w:left="2880"/>
        <w:jc w:val="both"/>
        <w:rPr>
          <w:rFonts w:ascii="Arial" w:hAnsi="Arial" w:cs="Arial"/>
        </w:rPr>
      </w:pPr>
      <w:r w:rsidRPr="00502E7B">
        <w:rPr>
          <w:rFonts w:ascii="Arial" w:hAnsi="Arial" w:cs="Arial"/>
          <w:i/>
        </w:rPr>
        <w:t xml:space="preserve">A selection rectangle moves automatically from one group of applications to another or from one function/button to another while waiting for </w:t>
      </w:r>
      <w:r w:rsidR="00F974D5" w:rsidRPr="00502E7B">
        <w:rPr>
          <w:rFonts w:ascii="Arial" w:hAnsi="Arial" w:cs="Arial"/>
          <w:i/>
        </w:rPr>
        <w:t>you to select</w:t>
      </w:r>
      <w:r w:rsidRPr="00502E7B">
        <w:rPr>
          <w:rFonts w:ascii="Arial" w:hAnsi="Arial" w:cs="Arial"/>
          <w:i/>
        </w:rPr>
        <w:t xml:space="preserve"> by tapping anywhere on the screen with either Bluetooth switches or with movement of the head in order to confirm your choice. </w:t>
      </w:r>
    </w:p>
    <w:p w14:paraId="3EF49A6C" w14:textId="77777777" w:rsidR="00D57D43" w:rsidRPr="00502E7B" w:rsidRDefault="00D57D43" w:rsidP="00B26C50">
      <w:pPr>
        <w:rPr>
          <w:rFonts w:ascii="Arial" w:hAnsi="Arial" w:cs="Arial"/>
        </w:rPr>
      </w:pPr>
    </w:p>
    <w:p w14:paraId="1F6E40B4" w14:textId="77777777" w:rsidR="002A70E0" w:rsidRDefault="002A70E0" w:rsidP="00D57D43">
      <w:pPr>
        <w:pStyle w:val="Heading1"/>
        <w:rPr>
          <w:rFonts w:ascii="Arial" w:hAnsi="Arial" w:cs="Arial"/>
        </w:rPr>
      </w:pPr>
    </w:p>
    <w:p w14:paraId="30CA1CFC" w14:textId="77777777" w:rsidR="002A70E0" w:rsidRDefault="002A70E0" w:rsidP="00D57D43">
      <w:pPr>
        <w:pStyle w:val="Heading1"/>
        <w:rPr>
          <w:rFonts w:ascii="Arial" w:hAnsi="Arial" w:cs="Arial"/>
        </w:rPr>
      </w:pPr>
    </w:p>
    <w:p w14:paraId="48D4FB39" w14:textId="63B4F93A" w:rsidR="00D57D43" w:rsidRPr="00502E7B" w:rsidRDefault="00D57D43" w:rsidP="00D57D43">
      <w:pPr>
        <w:pStyle w:val="Heading1"/>
        <w:rPr>
          <w:rFonts w:ascii="Arial" w:hAnsi="Arial" w:cs="Arial"/>
          <w:b/>
          <w:color w:val="000000" w:themeColor="text1"/>
        </w:rPr>
      </w:pPr>
      <w:r w:rsidRPr="00502E7B">
        <w:rPr>
          <w:rFonts w:ascii="Arial" w:hAnsi="Arial" w:cs="Arial"/>
          <w:b/>
          <w:color w:val="000000" w:themeColor="text1"/>
        </w:rPr>
        <w:t>How to access it</w:t>
      </w:r>
    </w:p>
    <w:p w14:paraId="2DB69951" w14:textId="77777777" w:rsidR="00D57D43" w:rsidRPr="00502E7B" w:rsidRDefault="00D57D43" w:rsidP="00D57D43">
      <w:pPr>
        <w:rPr>
          <w:rFonts w:ascii="Arial" w:hAnsi="Arial" w:cs="Arial"/>
        </w:rPr>
      </w:pPr>
      <w:r w:rsidRPr="00502E7B">
        <w:rPr>
          <w:rFonts w:ascii="Arial" w:hAnsi="Arial" w:cs="Arial"/>
        </w:rPr>
        <w:t>Settings/General/Accessibility/Switch Control</w:t>
      </w:r>
    </w:p>
    <w:p w14:paraId="51248993" w14:textId="7FC4AE10" w:rsidR="00D57D43" w:rsidRPr="00502E7B" w:rsidRDefault="00D57D43" w:rsidP="00D57D43">
      <w:pPr>
        <w:rPr>
          <w:rFonts w:ascii="Arial" w:hAnsi="Arial" w:cs="Arial"/>
        </w:rPr>
      </w:pPr>
    </w:p>
    <w:p w14:paraId="01BE9B62" w14:textId="77777777" w:rsidR="00D57D43" w:rsidRPr="00502E7B" w:rsidRDefault="00D57D43" w:rsidP="00D57D43">
      <w:pPr>
        <w:rPr>
          <w:rFonts w:ascii="Arial" w:hAnsi="Arial" w:cs="Arial"/>
        </w:rPr>
      </w:pPr>
    </w:p>
    <w:p w14:paraId="085B9CF4" w14:textId="13F80038" w:rsidR="002F5251" w:rsidRPr="00502E7B" w:rsidRDefault="00E01CC0" w:rsidP="00E01CC0">
      <w:pPr>
        <w:pStyle w:val="Heading1"/>
        <w:rPr>
          <w:rFonts w:ascii="Arial" w:hAnsi="Arial" w:cs="Arial"/>
          <w:b/>
          <w:color w:val="000000" w:themeColor="text1"/>
        </w:rPr>
      </w:pPr>
      <w:r w:rsidRPr="00502E7B">
        <w:rPr>
          <w:rFonts w:ascii="Arial" w:hAnsi="Arial" w:cs="Arial"/>
          <w:b/>
          <w:color w:val="000000" w:themeColor="text1"/>
        </w:rPr>
        <w:t>Settings</w:t>
      </w:r>
    </w:p>
    <w:p w14:paraId="2C2D156C" w14:textId="67DC22F2" w:rsidR="00E01CC0" w:rsidRPr="00502E7B" w:rsidRDefault="00E01CC0" w:rsidP="00E01CC0">
      <w:pPr>
        <w:rPr>
          <w:rFonts w:ascii="Arial" w:hAnsi="Arial" w:cs="Arial"/>
        </w:rPr>
      </w:pPr>
      <w:r w:rsidRPr="00502E7B">
        <w:rPr>
          <w:rFonts w:ascii="Arial" w:hAnsi="Arial" w:cs="Arial"/>
        </w:rPr>
        <w:t>The setting</w:t>
      </w:r>
      <w:r w:rsidR="00F974D5" w:rsidRPr="00502E7B">
        <w:rPr>
          <w:rFonts w:ascii="Arial" w:hAnsi="Arial" w:cs="Arial"/>
        </w:rPr>
        <w:t>s</w:t>
      </w:r>
      <w:r w:rsidRPr="00502E7B">
        <w:rPr>
          <w:rFonts w:ascii="Arial" w:hAnsi="Arial" w:cs="Arial"/>
        </w:rPr>
        <w:t xml:space="preserve"> menu will allow you to </w:t>
      </w:r>
      <w:r w:rsidR="00F974D5" w:rsidRPr="00502E7B">
        <w:rPr>
          <w:rFonts w:ascii="Arial" w:hAnsi="Arial" w:cs="Arial"/>
        </w:rPr>
        <w:t xml:space="preserve">customize features </w:t>
      </w:r>
      <w:r w:rsidRPr="00502E7B">
        <w:rPr>
          <w:rFonts w:ascii="Arial" w:hAnsi="Arial" w:cs="Arial"/>
        </w:rPr>
        <w:t>of the switch control:</w:t>
      </w:r>
    </w:p>
    <w:p w14:paraId="7B4DBBFB" w14:textId="69D7C04E" w:rsidR="00E01CC0" w:rsidRPr="00502E7B" w:rsidRDefault="00E01CC0" w:rsidP="00E01CC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2E7B">
        <w:rPr>
          <w:rFonts w:ascii="Arial" w:hAnsi="Arial" w:cs="Arial"/>
        </w:rPr>
        <w:t>Choose the number of buttons</w:t>
      </w:r>
    </w:p>
    <w:p w14:paraId="2AC1820A" w14:textId="734E808A" w:rsidR="00E01CC0" w:rsidRPr="00502E7B" w:rsidRDefault="004E001E" w:rsidP="00E01CC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2E7B">
        <w:rPr>
          <w:rFonts w:ascii="Arial" w:hAnsi="Arial" w:cs="Arial"/>
        </w:rPr>
        <w:t xml:space="preserve">Duration of the analysis, number of </w:t>
      </w:r>
      <w:r w:rsidR="00262D22" w:rsidRPr="00502E7B">
        <w:rPr>
          <w:rFonts w:ascii="Arial" w:hAnsi="Arial" w:cs="Arial"/>
        </w:rPr>
        <w:t>loops and pauses</w:t>
      </w:r>
    </w:p>
    <w:p w14:paraId="1A9A2ABF" w14:textId="51700149" w:rsidR="00262D22" w:rsidRPr="00502E7B" w:rsidRDefault="00262D22" w:rsidP="00E01CC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2E7B">
        <w:rPr>
          <w:rFonts w:ascii="Arial" w:hAnsi="Arial" w:cs="Arial"/>
        </w:rPr>
        <w:t>Holding and repetition of a button press</w:t>
      </w:r>
    </w:p>
    <w:p w14:paraId="256C93D4" w14:textId="59B9997E" w:rsidR="00262D22" w:rsidRPr="00502E7B" w:rsidRDefault="00262D22" w:rsidP="00E01CC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2E7B">
        <w:rPr>
          <w:rFonts w:ascii="Arial" w:hAnsi="Arial" w:cs="Arial"/>
        </w:rPr>
        <w:t>Cursor speed</w:t>
      </w:r>
    </w:p>
    <w:p w14:paraId="50EE1C1E" w14:textId="03358C70" w:rsidR="00262D22" w:rsidRPr="00502E7B" w:rsidRDefault="00F974D5" w:rsidP="00E01CC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2E7B">
        <w:rPr>
          <w:rFonts w:ascii="Arial" w:hAnsi="Arial" w:cs="Arial"/>
        </w:rPr>
        <w:t xml:space="preserve">Auditory </w:t>
      </w:r>
      <w:r w:rsidR="00262D22" w:rsidRPr="00502E7B">
        <w:rPr>
          <w:rFonts w:ascii="Arial" w:hAnsi="Arial" w:cs="Arial"/>
        </w:rPr>
        <w:t>effects and vocal information</w:t>
      </w:r>
    </w:p>
    <w:p w14:paraId="64ECFD64" w14:textId="1F386147" w:rsidR="002A70E0" w:rsidRPr="00502E7B" w:rsidRDefault="00262D22" w:rsidP="00E01CC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502E7B">
        <w:rPr>
          <w:rFonts w:ascii="Arial" w:hAnsi="Arial" w:cs="Arial"/>
        </w:rPr>
        <w:t>Colour</w:t>
      </w:r>
      <w:proofErr w:type="spellEnd"/>
      <w:r w:rsidRPr="00502E7B">
        <w:rPr>
          <w:rFonts w:ascii="Arial" w:hAnsi="Arial" w:cs="Arial"/>
        </w:rPr>
        <w:t xml:space="preserve"> and size of the cursor, etc.</w:t>
      </w:r>
    </w:p>
    <w:p w14:paraId="5BDA4375" w14:textId="50F895B1" w:rsidR="00262D22" w:rsidRDefault="00262D22" w:rsidP="00262D22">
      <w:pPr>
        <w:rPr>
          <w:rFonts w:ascii="Arial" w:hAnsi="Arial" w:cs="Arial"/>
        </w:rPr>
      </w:pPr>
    </w:p>
    <w:p w14:paraId="6B938A47" w14:textId="77777777" w:rsidR="002A70E0" w:rsidRPr="00502E7B" w:rsidRDefault="002A70E0" w:rsidP="00262D22">
      <w:pPr>
        <w:rPr>
          <w:rFonts w:ascii="Arial" w:hAnsi="Arial" w:cs="Arial"/>
        </w:rPr>
      </w:pPr>
    </w:p>
    <w:p w14:paraId="1881720F" w14:textId="6AFD43A4" w:rsidR="00262D22" w:rsidRPr="00502E7B" w:rsidRDefault="00262D22" w:rsidP="00262D22">
      <w:pPr>
        <w:rPr>
          <w:rFonts w:ascii="Arial" w:hAnsi="Arial" w:cs="Arial"/>
        </w:rPr>
      </w:pPr>
      <w:r w:rsidRPr="00502E7B">
        <w:rPr>
          <w:rFonts w:ascii="Arial" w:hAnsi="Arial" w:cs="Arial"/>
        </w:rPr>
        <w:t>In summary, the settings are very comprehensive and can be personalized for your navigation.</w:t>
      </w:r>
    </w:p>
    <w:p w14:paraId="3901768D" w14:textId="77777777" w:rsidR="00262D22" w:rsidRPr="00502E7B" w:rsidRDefault="00262D22" w:rsidP="00262D22">
      <w:pPr>
        <w:rPr>
          <w:rFonts w:ascii="Arial" w:hAnsi="Arial" w:cs="Arial"/>
        </w:rPr>
      </w:pPr>
    </w:p>
    <w:p w14:paraId="5DD43F62" w14:textId="6AD27088" w:rsidR="00262D22" w:rsidRPr="00502E7B" w:rsidRDefault="00262D22" w:rsidP="00262D22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 w:rsidRPr="00502E7B">
        <w:rPr>
          <w:rFonts w:ascii="Arial" w:hAnsi="Arial" w:cs="Arial"/>
          <w:color w:val="FFFFFF" w:themeColor="background1"/>
          <w:sz w:val="10"/>
          <w:szCs w:val="10"/>
        </w:rPr>
        <w:t>Image: The logos of “</w:t>
      </w:r>
      <w:proofErr w:type="spellStart"/>
      <w:r w:rsidRPr="00502E7B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502E7B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502E7B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502E7B">
        <w:rPr>
          <w:rFonts w:ascii="Arial" w:hAnsi="Arial" w:cs="Arial"/>
          <w:color w:val="FFFFFF" w:themeColor="background1"/>
          <w:sz w:val="10"/>
          <w:szCs w:val="10"/>
        </w:rPr>
        <w:t xml:space="preserve"> santé handicap AVIQ”, “CRETH” and “SATIH”.</w:t>
      </w:r>
    </w:p>
    <w:p w14:paraId="6165F290" w14:textId="666CA2BB" w:rsidR="00262D22" w:rsidRPr="00502E7B" w:rsidRDefault="00262D22" w:rsidP="00262D22">
      <w:pPr>
        <w:rPr>
          <w:rFonts w:ascii="Arial" w:hAnsi="Arial" w:cs="Arial"/>
        </w:rPr>
      </w:pPr>
    </w:p>
    <w:p w14:paraId="32906A6B" w14:textId="46F8D7E4" w:rsidR="00262D22" w:rsidRPr="00502E7B" w:rsidRDefault="00262D22" w:rsidP="00262D22">
      <w:pPr>
        <w:rPr>
          <w:rFonts w:ascii="Arial" w:hAnsi="Arial" w:cs="Arial"/>
        </w:rPr>
      </w:pPr>
    </w:p>
    <w:p w14:paraId="694F6036" w14:textId="537F0E82" w:rsidR="00262D22" w:rsidRPr="00502E7B" w:rsidRDefault="00F475BE" w:rsidP="00262D22">
      <w:pPr>
        <w:pStyle w:val="Heading1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2971332" wp14:editId="2407F447">
            <wp:simplePos x="0" y="0"/>
            <wp:positionH relativeFrom="column">
              <wp:posOffset>-904875</wp:posOffset>
            </wp:positionH>
            <wp:positionV relativeFrom="paragraph">
              <wp:posOffset>-531072</wp:posOffset>
            </wp:positionV>
            <wp:extent cx="7559675" cy="1068451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19-08-08 à 10.16.5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D22" w:rsidRPr="00502E7B">
        <w:rPr>
          <w:rFonts w:ascii="Arial" w:hAnsi="Arial" w:cs="Arial"/>
          <w:b/>
          <w:color w:val="000000" w:themeColor="text1"/>
        </w:rPr>
        <w:t>In Practice</w:t>
      </w:r>
    </w:p>
    <w:p w14:paraId="4E66FCCD" w14:textId="77777777" w:rsidR="002A70E0" w:rsidRDefault="002A70E0" w:rsidP="00262D22">
      <w:pPr>
        <w:rPr>
          <w:rFonts w:ascii="Arial" w:hAnsi="Arial" w:cs="Arial"/>
        </w:rPr>
      </w:pPr>
    </w:p>
    <w:p w14:paraId="252AF38D" w14:textId="162CC3FA" w:rsidR="00262D22" w:rsidRPr="00502E7B" w:rsidRDefault="008D7817" w:rsidP="00262D22">
      <w:pPr>
        <w:rPr>
          <w:rFonts w:ascii="Arial" w:hAnsi="Arial" w:cs="Arial"/>
        </w:rPr>
      </w:pPr>
      <w:r w:rsidRPr="00502E7B">
        <w:rPr>
          <w:rFonts w:ascii="Arial" w:hAnsi="Arial" w:cs="Arial"/>
        </w:rPr>
        <w:t>Once the switch control is activate</w:t>
      </w:r>
      <w:r w:rsidR="00F974D5" w:rsidRPr="00502E7B">
        <w:rPr>
          <w:rFonts w:ascii="Arial" w:hAnsi="Arial" w:cs="Arial"/>
        </w:rPr>
        <w:t>d</w:t>
      </w:r>
      <w:r w:rsidRPr="00502E7B">
        <w:rPr>
          <w:rFonts w:ascii="Arial" w:hAnsi="Arial" w:cs="Arial"/>
        </w:rPr>
        <w:t xml:space="preserve">, you have to react </w:t>
      </w:r>
      <w:r w:rsidR="00F974D5" w:rsidRPr="00502E7B">
        <w:rPr>
          <w:rFonts w:ascii="Arial" w:hAnsi="Arial" w:cs="Arial"/>
        </w:rPr>
        <w:t>to avoid</w:t>
      </w:r>
      <w:r w:rsidRPr="00502E7B">
        <w:rPr>
          <w:rFonts w:ascii="Arial" w:hAnsi="Arial" w:cs="Arial"/>
        </w:rPr>
        <w:t xml:space="preserve"> having to wait for the next loop. Once the application is selected and confirmed by an input</w:t>
      </w:r>
      <w:r w:rsidR="00F974D5" w:rsidRPr="00502E7B">
        <w:rPr>
          <w:rFonts w:ascii="Arial" w:hAnsi="Arial" w:cs="Arial"/>
        </w:rPr>
        <w:t xml:space="preserve"> or button press</w:t>
      </w:r>
      <w:r w:rsidRPr="00502E7B">
        <w:rPr>
          <w:rFonts w:ascii="Arial" w:hAnsi="Arial" w:cs="Arial"/>
        </w:rPr>
        <w:t xml:space="preserve">, a new screen </w:t>
      </w:r>
      <w:r w:rsidR="00F974D5" w:rsidRPr="00502E7B">
        <w:rPr>
          <w:rFonts w:ascii="Arial" w:hAnsi="Arial" w:cs="Arial"/>
        </w:rPr>
        <w:t xml:space="preserve">will </w:t>
      </w:r>
      <w:r w:rsidRPr="00502E7B">
        <w:rPr>
          <w:rFonts w:ascii="Arial" w:hAnsi="Arial" w:cs="Arial"/>
        </w:rPr>
        <w:t>pop up to show new options:</w:t>
      </w:r>
    </w:p>
    <w:p w14:paraId="66E0D2B0" w14:textId="77777777" w:rsidR="008D7817" w:rsidRPr="00502E7B" w:rsidRDefault="008D7817" w:rsidP="00262D22">
      <w:pPr>
        <w:rPr>
          <w:rFonts w:ascii="Arial" w:hAnsi="Arial" w:cs="Arial"/>
        </w:rPr>
      </w:pPr>
    </w:p>
    <w:p w14:paraId="3F1B052A" w14:textId="04259AD7" w:rsidR="008D7817" w:rsidRPr="00502E7B" w:rsidRDefault="008D7817" w:rsidP="00F475BE">
      <w:pPr>
        <w:rPr>
          <w:rFonts w:ascii="Arial" w:hAnsi="Arial" w:cs="Arial"/>
        </w:rPr>
      </w:pPr>
      <w:r w:rsidRPr="00502E7B">
        <w:rPr>
          <w:rFonts w:ascii="Arial" w:hAnsi="Arial" w:cs="Arial"/>
        </w:rPr>
        <w:t>The first ones correspond to a simple touch which allows you to open to application you selected.</w:t>
      </w:r>
    </w:p>
    <w:p w14:paraId="31B1EEAB" w14:textId="1CF3D6F0" w:rsidR="008D7817" w:rsidRPr="00502E7B" w:rsidRDefault="008D7817" w:rsidP="00F475BE">
      <w:pPr>
        <w:pStyle w:val="Heading2"/>
        <w:ind w:left="4320"/>
        <w:rPr>
          <w:rFonts w:ascii="Arial" w:hAnsi="Arial" w:cs="Arial"/>
          <w:color w:val="FFFFFF" w:themeColor="background1"/>
          <w:sz w:val="10"/>
          <w:szCs w:val="10"/>
        </w:rPr>
      </w:pPr>
      <w:r w:rsidRPr="00502E7B">
        <w:rPr>
          <w:rFonts w:ascii="Arial" w:hAnsi="Arial" w:cs="Arial"/>
          <w:color w:val="FFFFFF" w:themeColor="background1"/>
          <w:sz w:val="10"/>
          <w:szCs w:val="10"/>
        </w:rPr>
        <w:t>Image: A picture of a switch control menu.</w:t>
      </w:r>
    </w:p>
    <w:p w14:paraId="518965BE" w14:textId="797E97AC" w:rsidR="008D7817" w:rsidRPr="00502E7B" w:rsidRDefault="00F475BE" w:rsidP="00F475BE">
      <w:pPr>
        <w:ind w:left="432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Tap</w:t>
      </w:r>
      <w:r w:rsidR="008D7817" w:rsidRPr="00502E7B">
        <w:rPr>
          <w:rFonts w:ascii="Arial" w:hAnsi="Arial" w:cs="Arial"/>
        </w:rPr>
        <w:t>: touch action.</w:t>
      </w:r>
    </w:p>
    <w:p w14:paraId="69191A9D" w14:textId="0866810B" w:rsidR="008D7817" w:rsidRPr="00502E7B" w:rsidRDefault="008D7817" w:rsidP="00F475BE">
      <w:pPr>
        <w:ind w:left="4320"/>
        <w:jc w:val="both"/>
        <w:rPr>
          <w:rFonts w:ascii="Arial" w:hAnsi="Arial" w:cs="Arial"/>
        </w:rPr>
      </w:pPr>
      <w:r w:rsidRPr="00502E7B">
        <w:rPr>
          <w:rFonts w:ascii="Arial" w:hAnsi="Arial" w:cs="Arial"/>
        </w:rPr>
        <w:t>Scroll: previous page, next page, go back.</w:t>
      </w:r>
    </w:p>
    <w:p w14:paraId="525E5818" w14:textId="272901A9" w:rsidR="008D7817" w:rsidRPr="00502E7B" w:rsidRDefault="008D7817" w:rsidP="00F475BE">
      <w:pPr>
        <w:ind w:left="4320"/>
        <w:jc w:val="both"/>
        <w:rPr>
          <w:rFonts w:ascii="Arial" w:hAnsi="Arial" w:cs="Arial"/>
        </w:rPr>
      </w:pPr>
      <w:r w:rsidRPr="00502E7B">
        <w:rPr>
          <w:rFonts w:ascii="Arial" w:hAnsi="Arial" w:cs="Arial"/>
          <w:i/>
        </w:rPr>
        <w:t>Home</w:t>
      </w:r>
      <w:r w:rsidRPr="00502E7B">
        <w:rPr>
          <w:rFonts w:ascii="Arial" w:hAnsi="Arial" w:cs="Arial"/>
        </w:rPr>
        <w:t>: corresponds to a button press of the Home button.</w:t>
      </w:r>
    </w:p>
    <w:p w14:paraId="149159A6" w14:textId="1387742B" w:rsidR="008D7817" w:rsidRPr="00502E7B" w:rsidRDefault="008D7817" w:rsidP="00F475BE">
      <w:pPr>
        <w:ind w:left="4320"/>
        <w:jc w:val="both"/>
        <w:rPr>
          <w:rFonts w:ascii="Arial" w:hAnsi="Arial" w:cs="Arial"/>
        </w:rPr>
      </w:pPr>
      <w:r w:rsidRPr="00502E7B">
        <w:rPr>
          <w:rFonts w:ascii="Arial" w:hAnsi="Arial" w:cs="Arial"/>
        </w:rPr>
        <w:t>Gestures: suggest a series of 12 (modifiable) common gestures.</w:t>
      </w:r>
    </w:p>
    <w:p w14:paraId="13A60AE7" w14:textId="4CBCAFE4" w:rsidR="008D7817" w:rsidRPr="00502E7B" w:rsidRDefault="008D7817" w:rsidP="00F475BE">
      <w:pPr>
        <w:ind w:left="4320"/>
        <w:jc w:val="both"/>
        <w:rPr>
          <w:rFonts w:ascii="Arial" w:hAnsi="Arial" w:cs="Arial"/>
        </w:rPr>
      </w:pPr>
      <w:r w:rsidRPr="00502E7B">
        <w:rPr>
          <w:rFonts w:ascii="Arial" w:hAnsi="Arial" w:cs="Arial"/>
          <w:i/>
        </w:rPr>
        <w:t>Device</w:t>
      </w:r>
      <w:r w:rsidRPr="00502E7B">
        <w:rPr>
          <w:rFonts w:ascii="Arial" w:hAnsi="Arial" w:cs="Arial"/>
        </w:rPr>
        <w:t xml:space="preserve">: suggest a series of 13 settings, such as volume, multitask, Siri, screen capture, rotation, etc. </w:t>
      </w:r>
    </w:p>
    <w:p w14:paraId="2E11C743" w14:textId="3120642A" w:rsidR="008D7817" w:rsidRPr="00502E7B" w:rsidRDefault="008D7817" w:rsidP="00F475BE">
      <w:pPr>
        <w:ind w:left="4320"/>
        <w:jc w:val="both"/>
        <w:rPr>
          <w:rFonts w:ascii="Arial" w:hAnsi="Arial" w:cs="Arial"/>
        </w:rPr>
      </w:pPr>
      <w:r w:rsidRPr="00502E7B">
        <w:rPr>
          <w:rFonts w:ascii="Arial" w:hAnsi="Arial" w:cs="Arial"/>
          <w:i/>
        </w:rPr>
        <w:t>Settings</w:t>
      </w:r>
      <w:r w:rsidRPr="00502E7B">
        <w:rPr>
          <w:rFonts w:ascii="Arial" w:hAnsi="Arial" w:cs="Arial"/>
        </w:rPr>
        <w:t xml:space="preserve">: suggest 9 settings specifically for the switch control. </w:t>
      </w:r>
    </w:p>
    <w:p w14:paraId="2B27CE41" w14:textId="6032FCB1" w:rsidR="008D7817" w:rsidRDefault="008D7817" w:rsidP="00F475BE">
      <w:pPr>
        <w:ind w:left="4320"/>
        <w:rPr>
          <w:rFonts w:ascii="Arial" w:hAnsi="Arial" w:cs="Arial"/>
        </w:rPr>
      </w:pPr>
    </w:p>
    <w:p w14:paraId="1F14F549" w14:textId="77777777" w:rsidR="00F475BE" w:rsidRPr="00502E7B" w:rsidRDefault="00F475BE" w:rsidP="00F475BE">
      <w:pPr>
        <w:ind w:left="4320"/>
        <w:rPr>
          <w:rFonts w:ascii="Arial" w:hAnsi="Arial" w:cs="Arial"/>
        </w:rPr>
      </w:pPr>
    </w:p>
    <w:p w14:paraId="42AF5CD9" w14:textId="0D3BC007" w:rsidR="008D7817" w:rsidRPr="00502E7B" w:rsidRDefault="008D7817" w:rsidP="00F475BE">
      <w:pPr>
        <w:rPr>
          <w:rFonts w:ascii="Arial" w:hAnsi="Arial" w:cs="Arial"/>
          <w:sz w:val="28"/>
          <w:szCs w:val="28"/>
        </w:rPr>
      </w:pPr>
      <w:r w:rsidRPr="00502E7B">
        <w:rPr>
          <w:rFonts w:ascii="Arial" w:hAnsi="Arial" w:cs="Arial"/>
          <w:b/>
          <w:sz w:val="28"/>
          <w:szCs w:val="28"/>
        </w:rPr>
        <w:t>Here are some of the numerous menus from “Switch Control.”</w:t>
      </w:r>
    </w:p>
    <w:p w14:paraId="48427215" w14:textId="77777777" w:rsidR="008D7817" w:rsidRPr="00502E7B" w:rsidRDefault="008D7817" w:rsidP="008D7817">
      <w:pPr>
        <w:rPr>
          <w:rFonts w:ascii="Arial" w:hAnsi="Arial" w:cs="Arial"/>
        </w:rPr>
      </w:pPr>
    </w:p>
    <w:p w14:paraId="381F698B" w14:textId="04B31B86" w:rsidR="008D7817" w:rsidRPr="00502E7B" w:rsidRDefault="008D7817" w:rsidP="00F475BE">
      <w:pPr>
        <w:pStyle w:val="Heading2"/>
        <w:ind w:left="4320"/>
        <w:rPr>
          <w:rFonts w:ascii="Arial" w:hAnsi="Arial" w:cs="Arial"/>
          <w:color w:val="FFFFFF" w:themeColor="background1"/>
          <w:sz w:val="10"/>
          <w:szCs w:val="10"/>
        </w:rPr>
      </w:pPr>
      <w:r w:rsidRPr="00502E7B">
        <w:rPr>
          <w:rFonts w:ascii="Arial" w:hAnsi="Arial" w:cs="Arial"/>
          <w:color w:val="FFFFFF" w:themeColor="background1"/>
          <w:sz w:val="10"/>
          <w:szCs w:val="10"/>
        </w:rPr>
        <w:t>Image: A picture of the main switch control menu on iOS.</w:t>
      </w:r>
    </w:p>
    <w:p w14:paraId="47098909" w14:textId="428D5276" w:rsidR="008D7817" w:rsidRPr="00502E7B" w:rsidRDefault="008D7817" w:rsidP="00F475BE">
      <w:pPr>
        <w:pStyle w:val="Heading2"/>
        <w:ind w:left="4320"/>
        <w:rPr>
          <w:rFonts w:ascii="Arial" w:hAnsi="Arial" w:cs="Arial"/>
          <w:color w:val="FFFFFF" w:themeColor="background1"/>
          <w:sz w:val="10"/>
          <w:szCs w:val="10"/>
        </w:rPr>
      </w:pPr>
      <w:r w:rsidRPr="00502E7B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the </w:t>
      </w:r>
      <w:proofErr w:type="gramStart"/>
      <w:r w:rsidR="00A32929" w:rsidRPr="00502E7B">
        <w:rPr>
          <w:rFonts w:ascii="Arial" w:hAnsi="Arial" w:cs="Arial"/>
          <w:color w:val="FFFFFF" w:themeColor="background1"/>
          <w:sz w:val="10"/>
          <w:szCs w:val="10"/>
        </w:rPr>
        <w:t>gestures</w:t>
      </w:r>
      <w:proofErr w:type="gramEnd"/>
      <w:r w:rsidR="00A32929" w:rsidRPr="00502E7B">
        <w:rPr>
          <w:rFonts w:ascii="Arial" w:hAnsi="Arial" w:cs="Arial"/>
          <w:color w:val="FFFFFF" w:themeColor="background1"/>
          <w:sz w:val="10"/>
          <w:szCs w:val="10"/>
        </w:rPr>
        <w:t xml:space="preserve"> menu for the switch control on iOS.</w:t>
      </w:r>
    </w:p>
    <w:p w14:paraId="6B58A3B5" w14:textId="5F31F41C" w:rsidR="00A32929" w:rsidRPr="00502E7B" w:rsidRDefault="00A32929" w:rsidP="00F475BE">
      <w:pPr>
        <w:pStyle w:val="Heading2"/>
        <w:ind w:left="4320"/>
        <w:rPr>
          <w:rFonts w:ascii="Arial" w:hAnsi="Arial" w:cs="Arial"/>
          <w:color w:val="FFFFFF" w:themeColor="background1"/>
          <w:sz w:val="10"/>
          <w:szCs w:val="10"/>
        </w:rPr>
      </w:pPr>
      <w:r w:rsidRPr="00502E7B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the device menu for the switch control on iOS. </w:t>
      </w:r>
    </w:p>
    <w:sectPr w:rsidR="00A32929" w:rsidRPr="00502E7B" w:rsidSect="00F475BE">
      <w:pgSz w:w="11906" w:h="16838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B27641"/>
    <w:multiLevelType w:val="hybridMultilevel"/>
    <w:tmpl w:val="29D099E6"/>
    <w:lvl w:ilvl="0" w:tplc="311A171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C50"/>
    <w:rsid w:val="00262D22"/>
    <w:rsid w:val="002A70E0"/>
    <w:rsid w:val="002F5251"/>
    <w:rsid w:val="003407DD"/>
    <w:rsid w:val="0043464F"/>
    <w:rsid w:val="004D6340"/>
    <w:rsid w:val="004E001E"/>
    <w:rsid w:val="00502E7B"/>
    <w:rsid w:val="008D7817"/>
    <w:rsid w:val="00A32929"/>
    <w:rsid w:val="00B26C50"/>
    <w:rsid w:val="00CD14AC"/>
    <w:rsid w:val="00D57D43"/>
    <w:rsid w:val="00E01CC0"/>
    <w:rsid w:val="00E75E1A"/>
    <w:rsid w:val="00F475BE"/>
    <w:rsid w:val="00F86441"/>
    <w:rsid w:val="00F9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4647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26C50"/>
  </w:style>
  <w:style w:type="paragraph" w:styleId="Heading1">
    <w:name w:val="heading 1"/>
    <w:basedOn w:val="Normal"/>
    <w:next w:val="Normal"/>
    <w:link w:val="Heading1Char"/>
    <w:uiPriority w:val="9"/>
    <w:qFormat/>
    <w:rsid w:val="00B26C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6C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6C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26C5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01C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14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4A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Christine Vo</cp:lastModifiedBy>
  <cp:revision>3</cp:revision>
  <dcterms:created xsi:type="dcterms:W3CDTF">2019-08-08T08:34:00Z</dcterms:created>
  <dcterms:modified xsi:type="dcterms:W3CDTF">2019-08-30T16:57:00Z</dcterms:modified>
</cp:coreProperties>
</file>